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260"/>
      </w:tblGrid>
      <w:tr w:rsidR="007D67C5" w:rsidRPr="007D67C5" w:rsidTr="00C9250F">
        <w:trPr>
          <w:trHeight w:val="1254"/>
        </w:trPr>
        <w:tc>
          <w:tcPr>
            <w:tcW w:w="900" w:type="dxa"/>
            <w:shd w:val="clear" w:color="auto" w:fill="auto"/>
          </w:tcPr>
          <w:p w:rsidR="007D67C5" w:rsidRPr="007D67C5" w:rsidRDefault="007D67C5" w:rsidP="007D67C5">
            <w:pPr>
              <w:tabs>
                <w:tab w:val="center" w:pos="-108"/>
              </w:tabs>
              <w:spacing w:after="0" w:line="360" w:lineRule="auto"/>
              <w:ind w:right="-288" w:hanging="108"/>
              <w:outlineLvl w:val="0"/>
              <w:rPr>
                <w:rFonts w:ascii="Times New Roman" w:eastAsia="Times New Roman" w:hAnsi="Times New Roman" w:cs="Times New Roman"/>
                <w:b/>
                <w:i/>
                <w:noProof/>
                <w:spacing w:val="14"/>
                <w:sz w:val="10"/>
                <w:szCs w:val="10"/>
                <w:u w:val="double"/>
                <w:lang w:val="en-US" w:eastAsia="bg-BG"/>
              </w:rPr>
            </w:pPr>
            <w:r w:rsidRPr="007D67C5">
              <w:rPr>
                <w:rFonts w:ascii="Times New Roman" w:eastAsia="Times New Roman" w:hAnsi="Times New Roman" w:cs="Times New Roman"/>
                <w:b/>
                <w:i/>
                <w:noProof/>
                <w:spacing w:val="14"/>
                <w:sz w:val="10"/>
                <w:szCs w:val="10"/>
                <w:u w:val="double"/>
                <w:lang w:eastAsia="bg-BG"/>
              </w:rPr>
              <w:drawing>
                <wp:inline distT="0" distB="0" distL="0" distR="0">
                  <wp:extent cx="542925" cy="800100"/>
                  <wp:effectExtent l="19050" t="19050" r="28575" b="1905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0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0" w:type="dxa"/>
            <w:shd w:val="clear" w:color="auto" w:fill="auto"/>
            <w:vAlign w:val="center"/>
          </w:tcPr>
          <w:p w:rsidR="007D67C5" w:rsidRPr="007D67C5" w:rsidRDefault="007D67C5" w:rsidP="007D67C5">
            <w:pPr>
              <w:tabs>
                <w:tab w:val="left" w:pos="426"/>
              </w:tabs>
              <w:spacing w:after="0" w:line="360" w:lineRule="auto"/>
              <w:ind w:right="-477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pacing w:val="40"/>
                <w:sz w:val="18"/>
                <w:szCs w:val="18"/>
                <w:u w:val="double"/>
                <w:lang w:val="ru-RU" w:eastAsia="bg-BG"/>
              </w:rPr>
            </w:pPr>
            <w:r w:rsidRPr="007D67C5">
              <w:rPr>
                <w:rFonts w:ascii="Times New Roman" w:eastAsia="Times New Roman" w:hAnsi="Times New Roman" w:cs="Times New Roman"/>
                <w:b/>
                <w:i/>
                <w:spacing w:val="40"/>
                <w:sz w:val="18"/>
                <w:szCs w:val="18"/>
                <w:u w:val="double"/>
                <w:lang w:val="ru-RU" w:eastAsia="bg-BG"/>
              </w:rPr>
              <w:t>МИНИСТЕРСТВО НА ОБРАЗОВАНИЕТО И НАУКАТА</w:t>
            </w:r>
          </w:p>
          <w:p w:rsidR="007D67C5" w:rsidRPr="007D67C5" w:rsidRDefault="007D67C5" w:rsidP="007D67C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18"/>
                <w:u w:val="single"/>
                <w:lang w:val="ru-RU" w:eastAsia="bg-BG"/>
              </w:rPr>
            </w:pPr>
            <w:r w:rsidRPr="007D67C5"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18"/>
                <w:u w:val="single"/>
                <w:lang w:val="ru-RU" w:eastAsia="bg-BG"/>
              </w:rPr>
              <w:t>О</w:t>
            </w:r>
            <w:r w:rsidRPr="007D67C5"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18"/>
                <w:u w:val="single"/>
                <w:lang w:eastAsia="bg-BG"/>
              </w:rPr>
              <w:t>СНОВНО УЧИЛИЩЕ</w:t>
            </w:r>
            <w:r w:rsidRPr="007D67C5"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18"/>
                <w:u w:val="single"/>
                <w:lang w:val="ru-RU" w:eastAsia="bg-BG"/>
              </w:rPr>
              <w:t xml:space="preserve"> „</w:t>
            </w:r>
            <w:r w:rsidRPr="007D67C5"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18"/>
                <w:u w:val="single"/>
                <w:lang w:eastAsia="bg-BG"/>
              </w:rPr>
              <w:t>СВ.СВ</w:t>
            </w:r>
            <w:proofErr w:type="gramStart"/>
            <w:r w:rsidRPr="007D67C5"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18"/>
                <w:u w:val="single"/>
                <w:lang w:eastAsia="bg-BG"/>
              </w:rPr>
              <w:t>.К</w:t>
            </w:r>
            <w:proofErr w:type="gramEnd"/>
            <w:r w:rsidRPr="007D67C5"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18"/>
                <w:u w:val="single"/>
                <w:lang w:eastAsia="bg-BG"/>
              </w:rPr>
              <w:t>ИРИЛ И МЕТОДИЙ</w:t>
            </w:r>
            <w:r w:rsidRPr="007D67C5"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18"/>
                <w:u w:val="single"/>
                <w:lang w:val="ru-RU" w:eastAsia="bg-BG"/>
              </w:rPr>
              <w:t>”, с. ВЕДРИНА; общ. ДОБРИЧКА; обл. ДОБРИЧ</w:t>
            </w:r>
          </w:p>
          <w:p w:rsidR="007D67C5" w:rsidRPr="007D67C5" w:rsidRDefault="007D67C5" w:rsidP="007D67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18"/>
                <w:szCs w:val="18"/>
                <w:lang w:val="ru-RU" w:eastAsia="bg-BG"/>
              </w:rPr>
            </w:pPr>
            <w:r w:rsidRPr="007D67C5">
              <w:rPr>
                <w:rFonts w:ascii="Times New Roman" w:eastAsia="Times New Roman" w:hAnsi="Times New Roman" w:cs="Times New Roman"/>
                <w:b/>
                <w:spacing w:val="10"/>
                <w:sz w:val="18"/>
                <w:szCs w:val="18"/>
                <w:lang w:val="ru-RU" w:eastAsia="bg-BG"/>
              </w:rPr>
              <w:t>ПК</w:t>
            </w:r>
            <w:proofErr w:type="gramStart"/>
            <w:r w:rsidRPr="007D67C5">
              <w:rPr>
                <w:rFonts w:ascii="Times New Roman" w:eastAsia="Times New Roman" w:hAnsi="Times New Roman" w:cs="Times New Roman"/>
                <w:b/>
                <w:spacing w:val="10"/>
                <w:sz w:val="18"/>
                <w:szCs w:val="18"/>
                <w:lang w:val="ru-RU" w:eastAsia="bg-BG"/>
              </w:rPr>
              <w:t xml:space="preserve"> :</w:t>
            </w:r>
            <w:proofErr w:type="gramEnd"/>
            <w:r w:rsidRPr="007D67C5">
              <w:rPr>
                <w:rFonts w:ascii="Times New Roman" w:eastAsia="Times New Roman" w:hAnsi="Times New Roman" w:cs="Times New Roman"/>
                <w:b/>
                <w:spacing w:val="10"/>
                <w:sz w:val="18"/>
                <w:szCs w:val="18"/>
                <w:lang w:val="ru-RU" w:eastAsia="bg-BG"/>
              </w:rPr>
              <w:t xml:space="preserve"> 9355, с. Ведрина,</w:t>
            </w:r>
            <w:r w:rsidRPr="007D67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7D67C5">
              <w:rPr>
                <w:rFonts w:ascii="Times New Roman" w:eastAsia="Times New Roman" w:hAnsi="Times New Roman" w:cs="Times New Roman"/>
                <w:b/>
                <w:spacing w:val="10"/>
                <w:sz w:val="18"/>
                <w:szCs w:val="18"/>
                <w:lang w:val="ru-RU" w:eastAsia="bg-BG"/>
              </w:rPr>
              <w:t>ул. „</w:t>
            </w:r>
            <w:r w:rsidRPr="007D67C5">
              <w:rPr>
                <w:rFonts w:ascii="Times New Roman" w:eastAsia="Times New Roman" w:hAnsi="Times New Roman" w:cs="Times New Roman"/>
                <w:b/>
                <w:spacing w:val="10"/>
                <w:sz w:val="18"/>
                <w:szCs w:val="18"/>
                <w:lang w:eastAsia="bg-BG"/>
              </w:rPr>
              <w:t>Първа</w:t>
            </w:r>
            <w:r w:rsidRPr="007D67C5">
              <w:rPr>
                <w:rFonts w:ascii="Times New Roman" w:eastAsia="Times New Roman" w:hAnsi="Times New Roman" w:cs="Times New Roman"/>
                <w:b/>
                <w:spacing w:val="10"/>
                <w:sz w:val="18"/>
                <w:szCs w:val="18"/>
                <w:lang w:val="ru-RU" w:eastAsia="bg-BG"/>
              </w:rPr>
              <w:t xml:space="preserve">”, № 7,  тел.: 05717/ 2385; GSM 0887/ 727 292 ; </w:t>
            </w:r>
          </w:p>
          <w:p w:rsidR="007D67C5" w:rsidRPr="007D67C5" w:rsidRDefault="007D67C5" w:rsidP="007D67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FF"/>
                <w:spacing w:val="10"/>
                <w:sz w:val="20"/>
                <w:szCs w:val="20"/>
                <w:lang w:val="ru-RU" w:eastAsia="bg-BG"/>
              </w:rPr>
            </w:pPr>
            <w:r w:rsidRPr="007D67C5">
              <w:rPr>
                <w:rFonts w:ascii="Times New Roman" w:eastAsia="Times New Roman" w:hAnsi="Times New Roman" w:cs="Times New Roman"/>
                <w:b/>
                <w:spacing w:val="10"/>
                <w:sz w:val="18"/>
                <w:szCs w:val="18"/>
                <w:lang w:val="ru-RU" w:eastAsia="bg-BG"/>
              </w:rPr>
              <w:t>e-mail</w:t>
            </w:r>
            <w:proofErr w:type="gramStart"/>
            <w:r w:rsidRPr="007D67C5">
              <w:rPr>
                <w:rFonts w:ascii="Times New Roman" w:eastAsia="Times New Roman" w:hAnsi="Times New Roman" w:cs="Times New Roman"/>
                <w:b/>
                <w:spacing w:val="10"/>
                <w:sz w:val="18"/>
                <w:szCs w:val="18"/>
                <w:lang w:val="ru-RU" w:eastAsia="bg-BG"/>
              </w:rPr>
              <w:t xml:space="preserve"> :</w:t>
            </w:r>
            <w:proofErr w:type="gramEnd"/>
            <w:r w:rsidRPr="007D67C5">
              <w:rPr>
                <w:rFonts w:ascii="Times New Roman" w:eastAsia="Times New Roman" w:hAnsi="Times New Roman" w:cs="Times New Roman"/>
                <w:b/>
                <w:spacing w:val="10"/>
                <w:sz w:val="18"/>
                <w:szCs w:val="18"/>
                <w:lang w:val="ru-RU" w:eastAsia="bg-BG"/>
              </w:rPr>
              <w:t xml:space="preserve"> </w:t>
            </w:r>
            <w:hyperlink r:id="rId5" w:history="1">
              <w:r w:rsidRPr="007D67C5">
                <w:rPr>
                  <w:rFonts w:ascii="Times New Roman" w:eastAsia="Times New Roman" w:hAnsi="Times New Roman" w:cs="Times New Roman"/>
                  <w:b/>
                  <w:color w:val="0000FF"/>
                  <w:spacing w:val="10"/>
                  <w:sz w:val="18"/>
                  <w:szCs w:val="18"/>
                  <w:u w:val="single"/>
                  <w:lang w:val="ru-RU" w:eastAsia="bg-BG"/>
                </w:rPr>
                <w:t>ou_v</w:t>
              </w:r>
              <w:r w:rsidRPr="007D67C5">
                <w:rPr>
                  <w:rFonts w:ascii="Times New Roman" w:eastAsia="Times New Roman" w:hAnsi="Times New Roman" w:cs="Times New Roman"/>
                  <w:b/>
                  <w:color w:val="0000FF"/>
                  <w:spacing w:val="10"/>
                  <w:sz w:val="18"/>
                  <w:szCs w:val="18"/>
                  <w:u w:val="single"/>
                  <w:lang w:val="en-US" w:eastAsia="bg-BG"/>
                </w:rPr>
                <w:t>edrina</w:t>
              </w:r>
              <w:r w:rsidRPr="007D67C5">
                <w:rPr>
                  <w:rFonts w:ascii="Times New Roman" w:eastAsia="Times New Roman" w:hAnsi="Times New Roman" w:cs="Times New Roman"/>
                  <w:b/>
                  <w:color w:val="0000FF"/>
                  <w:spacing w:val="10"/>
                  <w:sz w:val="18"/>
                  <w:szCs w:val="18"/>
                  <w:u w:val="single"/>
                  <w:lang w:val="ru-RU" w:eastAsia="bg-BG"/>
                </w:rPr>
                <w:t>@abv.bg</w:t>
              </w:r>
            </w:hyperlink>
          </w:p>
        </w:tc>
      </w:tr>
    </w:tbl>
    <w:p w:rsidR="007D67C5" w:rsidRPr="007D67C5" w:rsidRDefault="007D67C5" w:rsidP="007D67C5">
      <w:pPr>
        <w:spacing w:after="0" w:line="240" w:lineRule="auto"/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</w:pPr>
    </w:p>
    <w:p w:rsidR="007D67C5" w:rsidRPr="007D67C5" w:rsidRDefault="007D67C5" w:rsidP="007D67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bg-BG"/>
        </w:rPr>
      </w:pPr>
      <w:r w:rsidRPr="007D67C5">
        <w:rPr>
          <w:rFonts w:ascii="Arial" w:eastAsia="Times New Roman" w:hAnsi="Arial" w:cs="Arial"/>
          <w:b/>
          <w:color w:val="000000"/>
          <w:sz w:val="40"/>
          <w:szCs w:val="40"/>
          <w:lang w:eastAsia="bg-BG"/>
        </w:rPr>
        <w:t xml:space="preserve">ПОКАНА </w:t>
      </w:r>
    </w:p>
    <w:p w:rsidR="007D67C5" w:rsidRPr="007D67C5" w:rsidRDefault="007D67C5" w:rsidP="007D67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bg-BG"/>
        </w:rPr>
      </w:pPr>
    </w:p>
    <w:p w:rsidR="007D67C5" w:rsidRPr="007D67C5" w:rsidRDefault="007D67C5" w:rsidP="007D67C5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</w:pPr>
      <w:r w:rsidRPr="007D67C5"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  <w:t>За събрание на родителите на учениците от ОУ „Свети  Свети  Кирил  и  Методи</w:t>
      </w:r>
      <w:r w:rsidR="00EC2B85"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  <w:t>й</w:t>
      </w:r>
      <w:r w:rsidRPr="007D67C5"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  <w:t>”, село  Ведрина, Област  Добрич, Община  Добричка.</w:t>
      </w:r>
    </w:p>
    <w:p w:rsidR="007D67C5" w:rsidRPr="007D67C5" w:rsidRDefault="007D67C5" w:rsidP="007D67C5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</w:pPr>
    </w:p>
    <w:p w:rsidR="007D67C5" w:rsidRPr="007D67C5" w:rsidRDefault="007D67C5" w:rsidP="007D67C5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</w:pPr>
      <w:r w:rsidRPr="007D67C5"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  <w:t>Уважаеми родители,</w:t>
      </w:r>
    </w:p>
    <w:p w:rsidR="007D67C5" w:rsidRPr="007D67C5" w:rsidRDefault="007D67C5" w:rsidP="007D67C5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</w:pPr>
      <w:r w:rsidRPr="007D67C5"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  <w:t>Училищното ръководство на ОУ „Свети  Свети  Кирил  и  Методи</w:t>
      </w:r>
      <w:r w:rsidR="00EC2B85"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  <w:t>й</w:t>
      </w:r>
      <w:r w:rsidRPr="007D67C5"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  <w:t>”, село  Ведрина,</w:t>
      </w:r>
    </w:p>
    <w:p w:rsidR="007D67C5" w:rsidRPr="007D67C5" w:rsidRDefault="007D67C5" w:rsidP="007D67C5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</w:pPr>
      <w:r w:rsidRPr="007D67C5"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  <w:t xml:space="preserve">Ви информира, че във връзка с процедурата за създаване на Обществен съвет към училището ще се проведе общоучилищна  родителска  среща - събрание, на което ще се определи числеността  на  Обществения  съвет  към  училището, респективно - броят на представителите на родителите. </w:t>
      </w:r>
    </w:p>
    <w:p w:rsidR="007D67C5" w:rsidRPr="007D67C5" w:rsidRDefault="007D67C5" w:rsidP="007D67C5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</w:pPr>
      <w:r w:rsidRPr="007D67C5"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  <w:t>Основната цел на Обществения съвет е подпомагане на развитието на образователната институция. Начинът на избиране и функциите на представителите на родителите в Обществения съвет са регламентирани в чл. 266-269 на Закона за предучилищно и училищно образование, който влиза в сила от 01.08.2016г.</w:t>
      </w:r>
    </w:p>
    <w:p w:rsidR="007D67C5" w:rsidRPr="007D67C5" w:rsidRDefault="007D67C5" w:rsidP="007D67C5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</w:pPr>
      <w:r w:rsidRPr="007D67C5"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  <w:t>С настоящето съобщение Ви каним да присъствате на сбирката, която ще се проведе на 14.12.2016г. от 12.00ч. в сградата на ул. „Първа”, № 7.</w:t>
      </w:r>
    </w:p>
    <w:p w:rsidR="007D67C5" w:rsidRPr="007D67C5" w:rsidRDefault="007D67C5" w:rsidP="007D67C5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</w:pPr>
    </w:p>
    <w:p w:rsidR="007D67C5" w:rsidRPr="007D67C5" w:rsidRDefault="007D67C5" w:rsidP="007D67C5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</w:pPr>
      <w:r w:rsidRPr="007D67C5"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  <w:t>Благодарим Ви за отзивчивостта!</w:t>
      </w:r>
    </w:p>
    <w:p w:rsidR="007D67C5" w:rsidRPr="007D67C5" w:rsidRDefault="007D67C5" w:rsidP="007D67C5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</w:pPr>
    </w:p>
    <w:p w:rsidR="007D67C5" w:rsidRPr="007D67C5" w:rsidRDefault="007D67C5" w:rsidP="007D67C5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</w:pPr>
      <w:r w:rsidRPr="007D67C5"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  <w:t xml:space="preserve">С  уважение,  </w:t>
      </w:r>
    </w:p>
    <w:p w:rsidR="007D67C5" w:rsidRPr="007D67C5" w:rsidRDefault="007D67C5" w:rsidP="007D6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7C5" w:rsidRPr="007D67C5" w:rsidRDefault="007D67C5" w:rsidP="007D6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7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СТЕФАН </w:t>
      </w:r>
      <w:proofErr w:type="gramStart"/>
      <w:r w:rsidRPr="007D67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УЗУНОВ</w:t>
      </w:r>
      <w:r w:rsidRPr="007D67C5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D67C5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</w:t>
      </w:r>
    </w:p>
    <w:p w:rsidR="007D67C5" w:rsidRPr="007D67C5" w:rsidRDefault="007D67C5" w:rsidP="007D67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67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D67C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Директор на ОУ “</w:t>
      </w:r>
      <w:r w:rsidRPr="007D67C5">
        <w:rPr>
          <w:rFonts w:ascii="Times New Roman" w:eastAsia="Times New Roman" w:hAnsi="Times New Roman" w:cs="Times New Roman"/>
          <w:b/>
          <w:i/>
          <w:sz w:val="24"/>
          <w:szCs w:val="24"/>
        </w:rPr>
        <w:t>Св.</w:t>
      </w:r>
      <w:proofErr w:type="gramEnd"/>
      <w:r w:rsidRPr="007D67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Св. Кирил  и  Методий</w:t>
      </w:r>
      <w:r w:rsidRPr="007D67C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”,</w:t>
      </w:r>
      <w:proofErr w:type="spellStart"/>
      <w:r w:rsidRPr="007D67C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с.В</w:t>
      </w:r>
      <w:proofErr w:type="spellEnd"/>
      <w:r w:rsidRPr="007D67C5">
        <w:rPr>
          <w:rFonts w:ascii="Times New Roman" w:eastAsia="Times New Roman" w:hAnsi="Times New Roman" w:cs="Times New Roman"/>
          <w:b/>
          <w:i/>
          <w:sz w:val="24"/>
          <w:szCs w:val="24"/>
        </w:rPr>
        <w:t>едрина, общ.Добричка</w:t>
      </w:r>
    </w:p>
    <w:p w:rsidR="007D67C5" w:rsidRPr="007D67C5" w:rsidRDefault="007D67C5" w:rsidP="007D6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D67C5" w:rsidRPr="007D67C5" w:rsidRDefault="007D67C5" w:rsidP="007D67C5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30"/>
          <w:szCs w:val="30"/>
          <w:lang w:eastAsia="bg-BG"/>
        </w:rPr>
      </w:pPr>
    </w:p>
    <w:p w:rsidR="001B56D9" w:rsidRPr="007D67C5" w:rsidRDefault="001B56D9" w:rsidP="007D67C5">
      <w:bookmarkStart w:id="0" w:name="_GoBack"/>
      <w:bookmarkEnd w:id="0"/>
    </w:p>
    <w:sectPr w:rsidR="001B56D9" w:rsidRPr="007D67C5" w:rsidSect="008923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E7E"/>
    <w:rsid w:val="001B56D9"/>
    <w:rsid w:val="00470A2D"/>
    <w:rsid w:val="007D67C5"/>
    <w:rsid w:val="009344C2"/>
    <w:rsid w:val="00CA7E7E"/>
    <w:rsid w:val="00EC2B85"/>
    <w:rsid w:val="00EF4EEE"/>
    <w:rsid w:val="00F536FA"/>
    <w:rsid w:val="00FA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D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D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73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vedrina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Home</cp:lastModifiedBy>
  <cp:revision>3</cp:revision>
  <dcterms:created xsi:type="dcterms:W3CDTF">2016-12-12T11:56:00Z</dcterms:created>
  <dcterms:modified xsi:type="dcterms:W3CDTF">2016-12-12T11:57:00Z</dcterms:modified>
</cp:coreProperties>
</file>